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3FB70" w14:textId="2B1DE31F" w:rsidR="00C208ED" w:rsidRPr="00DE14F0" w:rsidRDefault="007D6292" w:rsidP="007D6292">
      <w:pPr>
        <w:pStyle w:val="Title"/>
        <w:keepNext/>
        <w:keepLines/>
        <w:spacing w:after="120"/>
        <w:contextualSpacing w:val="0"/>
        <w:jc w:val="center"/>
        <w:rPr>
          <w:rFonts w:ascii="Trebuchet MS" w:eastAsia="Times New Roman" w:hAnsi="Trebuchet MS" w:cstheme="minorHAnsi"/>
          <w:b/>
          <w:color w:val="000000" w:themeColor="text1"/>
          <w:spacing w:val="0"/>
          <w:kern w:val="0"/>
          <w:sz w:val="28"/>
          <w:szCs w:val="28"/>
          <w:lang w:val="en-US" w:eastAsia="fr-FR" w:bidi="ar-SA"/>
          <w14:ligatures w14:val="none"/>
        </w:rPr>
      </w:pPr>
      <w:r w:rsidRPr="00DE14F0">
        <w:rPr>
          <w:rFonts w:ascii="Trebuchet MS" w:eastAsia="Times New Roman" w:hAnsi="Trebuchet MS" w:cstheme="minorHAnsi"/>
          <w:b/>
          <w:color w:val="000000" w:themeColor="text1"/>
          <w:spacing w:val="0"/>
          <w:kern w:val="0"/>
          <w:sz w:val="28"/>
          <w:szCs w:val="28"/>
          <w:lang w:val="en-US" w:eastAsia="fr-FR" w:bidi="ar-SA"/>
          <w14:ligatures w14:val="none"/>
        </w:rPr>
        <w:t>Press Release</w:t>
      </w:r>
      <w:r w:rsidRPr="00DE14F0">
        <w:rPr>
          <w:rFonts w:ascii="Trebuchet MS" w:eastAsia="Times New Roman" w:hAnsi="Trebuchet MS" w:cstheme="minorHAnsi"/>
          <w:b/>
          <w:color w:val="000000" w:themeColor="text1"/>
          <w:spacing w:val="0"/>
          <w:kern w:val="0"/>
          <w:sz w:val="28"/>
          <w:szCs w:val="28"/>
          <w:lang w:val="en-US" w:eastAsia="fr-FR" w:bidi="ar-SA"/>
          <w14:ligatures w14:val="none"/>
        </w:rPr>
        <w:br/>
        <w:t>May 28, 2024</w:t>
      </w:r>
    </w:p>
    <w:p w14:paraId="59B411F3" w14:textId="77777777" w:rsidR="007D6292" w:rsidRPr="00DE14F0" w:rsidRDefault="007D6292" w:rsidP="007D6292">
      <w:pPr>
        <w:pStyle w:val="Title"/>
        <w:keepNext/>
        <w:keepLines/>
        <w:spacing w:before="240" w:after="120"/>
        <w:contextualSpacing w:val="0"/>
        <w:jc w:val="both"/>
        <w:rPr>
          <w:rFonts w:ascii="Trebuchet MS" w:eastAsia="Times New Roman" w:hAnsi="Trebuchet MS" w:cstheme="minorHAnsi"/>
          <w:b/>
          <w:color w:val="215E99" w:themeColor="text2" w:themeTint="BF"/>
          <w:spacing w:val="0"/>
          <w:kern w:val="0"/>
          <w:sz w:val="24"/>
          <w:szCs w:val="24"/>
          <w:lang w:val="en-US" w:eastAsia="fr-FR" w:bidi="ar-SA"/>
          <w14:ligatures w14:val="none"/>
        </w:rPr>
      </w:pPr>
      <w:r w:rsidRPr="00DE14F0">
        <w:rPr>
          <w:rFonts w:ascii="Trebuchet MS" w:eastAsia="Times New Roman" w:hAnsi="Trebuchet MS" w:cstheme="minorHAnsi"/>
          <w:b/>
          <w:color w:val="215E99" w:themeColor="text2" w:themeTint="BF"/>
          <w:spacing w:val="0"/>
          <w:kern w:val="0"/>
          <w:sz w:val="24"/>
          <w:szCs w:val="24"/>
          <w:lang w:val="en-US" w:eastAsia="fr-FR" w:bidi="ar-SA"/>
          <w14:ligatures w14:val="none"/>
        </w:rPr>
        <w:t>Tibu Africa, the Embassy of the Netherlands in Morocco, and Bidaya Incubator launch the 4th cohort of the Sports Orange Corners program.</w:t>
      </w:r>
    </w:p>
    <w:p w14:paraId="6C218100" w14:textId="77777777" w:rsidR="007D6292" w:rsidRPr="00DE14F0" w:rsidRDefault="007D6292" w:rsidP="007D6292">
      <w:pPr>
        <w:pStyle w:val="Title"/>
        <w:keepNext/>
        <w:keepLines/>
        <w:spacing w:before="240" w:after="120"/>
        <w:contextualSpacing w:val="0"/>
        <w:jc w:val="both"/>
        <w:rPr>
          <w:rFonts w:ascii="Cambria" w:eastAsia="Times New Roman" w:hAnsi="Cambria" w:cstheme="minorHAnsi"/>
          <w:b/>
          <w:spacing w:val="0"/>
          <w:kern w:val="0"/>
          <w:sz w:val="24"/>
          <w:szCs w:val="24"/>
          <w:lang w:val="en-US" w:eastAsia="fr-FR" w:bidi="ar-SA"/>
          <w14:ligatures w14:val="none"/>
        </w:rPr>
      </w:pPr>
      <w:r w:rsidRPr="00DE14F0">
        <w:rPr>
          <w:rFonts w:ascii="Cambria" w:eastAsia="Times New Roman" w:hAnsi="Cambria" w:cstheme="minorHAnsi"/>
          <w:b/>
          <w:spacing w:val="0"/>
          <w:kern w:val="0"/>
          <w:sz w:val="24"/>
          <w:szCs w:val="24"/>
          <w:lang w:val="en-US" w:eastAsia="fr-FR" w:bidi="ar-SA"/>
          <w14:ligatures w14:val="none"/>
        </w:rPr>
        <w:t>Sports Orange Corners is the first incubation and acceleration program for young sports entrepreneurs in Africa, initiated in Morocco in 2021 by the Embassy of the Netherlands and Tibu Africa NGO, with the support of the Netherlands' Ministry of Foreign Affairs.</w:t>
      </w:r>
    </w:p>
    <w:p w14:paraId="2ABB7B18" w14:textId="77777777" w:rsidR="007D6292" w:rsidRPr="00DE14F0" w:rsidRDefault="007D6292" w:rsidP="007D6292">
      <w:pPr>
        <w:rPr>
          <w:lang w:val="en-US" w:eastAsia="fr-FR" w:bidi="ar-SA"/>
        </w:rPr>
      </w:pPr>
    </w:p>
    <w:p w14:paraId="5C5EC227" w14:textId="629A2773" w:rsidR="007D6292" w:rsidRPr="00DE14F0" w:rsidRDefault="007D6292" w:rsidP="007D6292">
      <w:pPr>
        <w:rPr>
          <w:rFonts w:ascii="Cambria" w:eastAsia="Times New Roman" w:hAnsi="Cambria" w:cstheme="minorHAnsi"/>
          <w:bCs/>
          <w:color w:val="000000" w:themeColor="text1"/>
          <w:kern w:val="0"/>
          <w:sz w:val="24"/>
          <w:szCs w:val="24"/>
          <w:lang w:val="en-US" w:eastAsia="fr-FR" w:bidi="ar-SA"/>
          <w14:ligatures w14:val="none"/>
        </w:rPr>
      </w:pPr>
      <w:r w:rsidRPr="00DE14F0">
        <w:rPr>
          <w:rFonts w:ascii="Cambria" w:eastAsia="Times New Roman" w:hAnsi="Cambria" w:cstheme="minorHAnsi"/>
          <w:b/>
          <w:kern w:val="0"/>
          <w:sz w:val="24"/>
          <w:szCs w:val="24"/>
          <w:lang w:val="en-US" w:eastAsia="fr-FR" w:bidi="ar-SA"/>
          <w14:ligatures w14:val="none"/>
        </w:rPr>
        <w:t>On May 28, 2024</w:t>
      </w:r>
      <w:r w:rsidRPr="007D6292">
        <w:rPr>
          <w:rFonts w:ascii="Cambria" w:hAnsi="Cambria"/>
          <w:lang w:val="en-US" w:eastAsia="fr-FR" w:bidi="ar-SA"/>
        </w:rPr>
        <w:t xml:space="preserve">, </w:t>
      </w:r>
      <w:r w:rsidRPr="00DE14F0">
        <w:rPr>
          <w:rFonts w:ascii="Cambria" w:eastAsia="Times New Roman" w:hAnsi="Cambria" w:cstheme="minorHAnsi"/>
          <w:bCs/>
          <w:color w:val="000000" w:themeColor="text1"/>
          <w:kern w:val="0"/>
          <w:sz w:val="24"/>
          <w:szCs w:val="24"/>
          <w:lang w:val="en-US" w:eastAsia="fr-FR" w:bidi="ar-SA"/>
          <w14:ligatures w14:val="none"/>
        </w:rPr>
        <w:t>in Casablanca, Tibu Africa, the national engine for sports development in Morocco, in partnership with the Embassy of the Netherlands in Morocco and Bidaya Incubator, is pleased to launch a new cohort of the Sports Orange Corners program. This program is focused on training and supporting young entrepreneurs passionate about sports who are eager to launch innovative, inclusive, revenue-generating, and job-creating sports startups in five major areas: Sports and Education, Sports and Health, Sports and Tourism, Sports and Environment, and Sports &amp; New Technologies &amp; Big Data.</w:t>
      </w:r>
    </w:p>
    <w:p w14:paraId="189CC741" w14:textId="77777777" w:rsidR="007D6292" w:rsidRPr="00DE14F0" w:rsidRDefault="007D6292" w:rsidP="007D6292">
      <w:pPr>
        <w:rPr>
          <w:rFonts w:ascii="Cambria" w:eastAsia="Times New Roman" w:hAnsi="Cambria" w:cstheme="minorHAnsi"/>
          <w:bCs/>
          <w:color w:val="000000" w:themeColor="text1"/>
          <w:kern w:val="0"/>
          <w:sz w:val="24"/>
          <w:szCs w:val="24"/>
          <w:lang w:val="en-US" w:eastAsia="fr-FR" w:bidi="ar-SA"/>
          <w14:ligatures w14:val="none"/>
        </w:rPr>
      </w:pPr>
      <w:r w:rsidRPr="00DE14F0">
        <w:rPr>
          <w:rFonts w:ascii="Cambria" w:eastAsia="Times New Roman" w:hAnsi="Cambria" w:cstheme="minorHAnsi"/>
          <w:bCs/>
          <w:color w:val="000000" w:themeColor="text1"/>
          <w:kern w:val="0"/>
          <w:sz w:val="24"/>
          <w:szCs w:val="24"/>
          <w:lang w:val="en-US" w:eastAsia="fr-FR" w:bidi="ar-SA"/>
          <w14:ligatures w14:val="none"/>
        </w:rPr>
        <w:t>Following a call for applications from young Moroccans and migrants aged 18 to 35, 15 idea and project holders will be selected to benefit from an incubation and support program, from the integration period to the implementation of the project. Over the next six months, these young entrepreneurs will benefit from training sessions, bootcamps, masterclasses, and mentoring sessions aimed at developing their entrepreneurial knowledge and skills in various areas, including digital marketing, legal and financial structuring of projects, business models, and business plan development.</w:t>
      </w:r>
    </w:p>
    <w:p w14:paraId="4964611C" w14:textId="77777777" w:rsidR="007D6292" w:rsidRDefault="007D6292" w:rsidP="007D6292">
      <w:pPr>
        <w:rPr>
          <w:rFonts w:ascii="Cambria" w:eastAsia="Times New Roman" w:hAnsi="Cambria" w:cstheme="minorHAnsi"/>
          <w:bCs/>
          <w:kern w:val="0"/>
          <w:sz w:val="24"/>
          <w:szCs w:val="24"/>
          <w:lang w:val="en-US" w:eastAsia="fr-FR" w:bidi="ar-SA"/>
          <w14:ligatures w14:val="none"/>
        </w:rPr>
      </w:pPr>
      <w:r w:rsidRPr="003C7A75">
        <w:rPr>
          <w:rFonts w:ascii="Cambria" w:eastAsia="Times New Roman" w:hAnsi="Cambria" w:cstheme="minorHAnsi"/>
          <w:bCs/>
          <w:color w:val="000000" w:themeColor="text1"/>
          <w:kern w:val="0"/>
          <w:sz w:val="24"/>
          <w:szCs w:val="24"/>
          <w:lang w:val="fr-MA" w:eastAsia="fr-FR" w:bidi="ar-SA"/>
          <w14:ligatures w14:val="none"/>
        </w:rPr>
        <w:t xml:space="preserve">« </w:t>
      </w:r>
      <w:r w:rsidRPr="007D6292">
        <w:rPr>
          <w:rFonts w:ascii="Cambria" w:eastAsia="Times New Roman" w:hAnsi="Cambria" w:cstheme="minorHAnsi"/>
          <w:bCs/>
          <w:color w:val="000000" w:themeColor="text1"/>
          <w:kern w:val="0"/>
          <w:sz w:val="24"/>
          <w:szCs w:val="24"/>
          <w:lang w:val="fr-MA" w:eastAsia="fr-FR" w:bidi="ar-SA"/>
          <w14:ligatures w14:val="none"/>
        </w:rPr>
        <w:t xml:space="preserve">Sports social entrepreneurs are innovators. </w:t>
      </w:r>
      <w:r w:rsidRPr="00DE14F0">
        <w:rPr>
          <w:rFonts w:ascii="Cambria" w:eastAsia="Times New Roman" w:hAnsi="Cambria" w:cstheme="minorHAnsi"/>
          <w:bCs/>
          <w:color w:val="000000" w:themeColor="text1"/>
          <w:kern w:val="0"/>
          <w:sz w:val="24"/>
          <w:szCs w:val="24"/>
          <w:lang w:val="en-US" w:eastAsia="fr-FR" w:bidi="ar-SA"/>
          <w14:ligatures w14:val="none"/>
        </w:rPr>
        <w:t xml:space="preserve">They launch high-impact models that bring new ideas to life, unleash community potential, and create good jobs for African youth </w:t>
      </w:r>
      <w:r w:rsidRPr="003C7A75">
        <w:rPr>
          <w:rFonts w:ascii="Cambria" w:hAnsi="Cambria" w:cstheme="minorHAnsi"/>
          <w:bCs/>
          <w:sz w:val="24"/>
          <w:szCs w:val="24"/>
          <w:lang w:val="en-US"/>
        </w:rPr>
        <w:t>»,</w:t>
      </w:r>
      <w:r w:rsidRPr="007D6292">
        <w:rPr>
          <w:rFonts w:ascii="Cambria" w:eastAsia="Times New Roman" w:hAnsi="Cambria" w:cstheme="minorHAnsi"/>
          <w:bCs/>
          <w:kern w:val="0"/>
          <w:sz w:val="24"/>
          <w:szCs w:val="24"/>
          <w:lang w:val="en-US" w:eastAsia="fr-FR" w:bidi="ar-SA"/>
          <w14:ligatures w14:val="none"/>
        </w:rPr>
        <w:t xml:space="preserve"> </w:t>
      </w:r>
      <w:r w:rsidRPr="00DE14F0">
        <w:rPr>
          <w:rFonts w:ascii="Cambria" w:eastAsia="Times New Roman" w:hAnsi="Cambria" w:cstheme="minorHAnsi"/>
          <w:b/>
          <w:kern w:val="0"/>
          <w:sz w:val="24"/>
          <w:szCs w:val="24"/>
          <w:lang w:val="en-US" w:eastAsia="fr-FR" w:bidi="ar-SA"/>
          <w14:ligatures w14:val="none"/>
        </w:rPr>
        <w:t>says Mohamed Amine ZARIAT, Social Entrepreneur of the Year 2024 and Founding President of Tibu Africa NGO</w:t>
      </w:r>
      <w:r w:rsidRPr="007D6292">
        <w:rPr>
          <w:rFonts w:ascii="Cambria" w:eastAsia="Times New Roman" w:hAnsi="Cambria" w:cstheme="minorHAnsi"/>
          <w:bCs/>
          <w:kern w:val="0"/>
          <w:sz w:val="24"/>
          <w:szCs w:val="24"/>
          <w:lang w:val="en-US" w:eastAsia="fr-FR" w:bidi="ar-SA"/>
          <w14:ligatures w14:val="none"/>
        </w:rPr>
        <w:t xml:space="preserve">. </w:t>
      </w:r>
    </w:p>
    <w:p w14:paraId="7659A890" w14:textId="42DEC392" w:rsidR="00DE14F0" w:rsidRDefault="00DE14F0" w:rsidP="00DE14F0">
      <w:pPr>
        <w:rPr>
          <w:rFonts w:ascii="Cambria" w:eastAsia="Times New Roman" w:hAnsi="Cambria" w:cstheme="minorHAnsi"/>
          <w:bCs/>
          <w:kern w:val="0"/>
          <w:sz w:val="24"/>
          <w:szCs w:val="24"/>
          <w:lang w:val="en-US" w:eastAsia="fr-FR" w:bidi="ar-SA"/>
          <w14:ligatures w14:val="none"/>
        </w:rPr>
      </w:pPr>
      <w:r w:rsidRPr="00DE14F0">
        <w:rPr>
          <w:rFonts w:ascii="Cambria" w:eastAsia="Times New Roman" w:hAnsi="Cambria" w:cstheme="minorHAnsi"/>
          <w:bCs/>
          <w:kern w:val="0"/>
          <w:sz w:val="24"/>
          <w:szCs w:val="24"/>
          <w:lang w:val="en-US" w:eastAsia="fr-FR" w:bidi="ar-SA"/>
          <w14:ligatures w14:val="none"/>
        </w:rPr>
        <w:t>« I’m very happy and grateful that with the Orange Corners Sports Programme we can support young people to start and grow their business, and that’s not easy. You need to be brave and have courage to start a business. And therefore you (entrepreneurs) deserve the right support, from your government, from Tibu and from us (Orange Corners</w:t>
      </w:r>
      <w:r w:rsidRPr="00DE14F0">
        <w:rPr>
          <w:rFonts w:ascii="Cambria" w:eastAsia="Times New Roman" w:hAnsi="Cambria" w:cstheme="minorHAnsi"/>
          <w:bCs/>
          <w:kern w:val="0"/>
          <w:sz w:val="24"/>
          <w:szCs w:val="24"/>
          <w:lang w:val="en-US" w:eastAsia="fr-FR" w:bidi="ar-SA"/>
          <w14:ligatures w14:val="none"/>
        </w:rPr>
        <w:t>). For</w:t>
      </w:r>
      <w:r w:rsidRPr="00DE14F0">
        <w:rPr>
          <w:rFonts w:ascii="Cambria" w:eastAsia="Times New Roman" w:hAnsi="Cambria" w:cstheme="minorHAnsi"/>
          <w:bCs/>
          <w:kern w:val="0"/>
          <w:sz w:val="24"/>
          <w:szCs w:val="24"/>
          <w:lang w:val="en-US" w:eastAsia="fr-FR" w:bidi="ar-SA"/>
          <w14:ligatures w14:val="none"/>
        </w:rPr>
        <w:t xml:space="preserve"> all those entrepreneurs that will participate in the programme, I wish you the best of luck. »</w:t>
      </w:r>
      <w:r>
        <w:rPr>
          <w:rFonts w:ascii="Cambria" w:eastAsia="Times New Roman" w:hAnsi="Cambria" w:cstheme="minorHAnsi"/>
          <w:bCs/>
          <w:kern w:val="0"/>
          <w:sz w:val="24"/>
          <w:szCs w:val="24"/>
          <w:lang w:val="en-US" w:eastAsia="fr-FR" w:bidi="ar-SA"/>
          <w14:ligatures w14:val="none"/>
        </w:rPr>
        <w:t xml:space="preserve"> </w:t>
      </w:r>
      <w:r w:rsidRPr="00DE14F0">
        <w:rPr>
          <w:rFonts w:ascii="Cambria" w:eastAsia="Times New Roman" w:hAnsi="Cambria" w:cstheme="minorHAnsi"/>
          <w:b/>
          <w:kern w:val="0"/>
          <w:sz w:val="24"/>
          <w:szCs w:val="24"/>
          <w:lang w:eastAsia="fr-FR" w:bidi="ar-SA"/>
          <w14:ligatures w14:val="none"/>
        </w:rPr>
        <w:t>Lennart Kamphuis Team manager - Private Sector Development- Netherlands Entreprise Agency.</w:t>
      </w:r>
    </w:p>
    <w:p w14:paraId="5194D94F" w14:textId="3128693A" w:rsidR="007D6292" w:rsidRPr="00DE14F0" w:rsidRDefault="007D6292" w:rsidP="00DE14F0">
      <w:pPr>
        <w:rPr>
          <w:rFonts w:ascii="Cambria" w:eastAsia="Times New Roman" w:hAnsi="Cambria" w:cstheme="minorHAnsi"/>
          <w:bCs/>
          <w:color w:val="000000" w:themeColor="text1"/>
          <w:kern w:val="0"/>
          <w:sz w:val="24"/>
          <w:szCs w:val="24"/>
          <w:lang w:val="en-US" w:eastAsia="fr-FR" w:bidi="ar-SA"/>
          <w14:ligatures w14:val="none"/>
        </w:rPr>
      </w:pPr>
      <w:r w:rsidRPr="00DE14F0">
        <w:rPr>
          <w:rFonts w:ascii="Cambria" w:eastAsia="Times New Roman" w:hAnsi="Cambria" w:cstheme="minorHAnsi"/>
          <w:bCs/>
          <w:color w:val="000000" w:themeColor="text1"/>
          <w:kern w:val="0"/>
          <w:sz w:val="24"/>
          <w:szCs w:val="24"/>
          <w:lang w:val="en-US" w:eastAsia="fr-FR" w:bidi="ar-SA"/>
          <w14:ligatures w14:val="none"/>
        </w:rPr>
        <w:t>These young sports social entrepreneurs will be equipped with the necessary tools to transform their ideas and projects into businesses through strategic follow-up sessions provided by the Tibu Africa team, coaches, and sworn experts passionate about entrepreneurship and sports.</w:t>
      </w:r>
    </w:p>
    <w:p w14:paraId="56619D97" w14:textId="77777777" w:rsidR="007D6292" w:rsidRPr="00DE14F0" w:rsidRDefault="007D6292" w:rsidP="003C7A75">
      <w:pPr>
        <w:pStyle w:val="Title"/>
        <w:keepNext/>
        <w:keepLines/>
        <w:spacing w:before="120" w:after="120"/>
        <w:contextualSpacing w:val="0"/>
        <w:jc w:val="both"/>
        <w:rPr>
          <w:rFonts w:ascii="Cambria" w:eastAsia="Times New Roman" w:hAnsi="Cambria" w:cstheme="minorHAnsi"/>
          <w:bCs/>
          <w:color w:val="000000" w:themeColor="text1"/>
          <w:spacing w:val="0"/>
          <w:kern w:val="0"/>
          <w:sz w:val="24"/>
          <w:szCs w:val="24"/>
          <w:lang w:val="en-US" w:eastAsia="fr-FR" w:bidi="ar-SA"/>
          <w14:ligatures w14:val="none"/>
        </w:rPr>
      </w:pPr>
      <w:r w:rsidRPr="00DE14F0">
        <w:rPr>
          <w:rFonts w:ascii="Cambria" w:eastAsia="Times New Roman" w:hAnsi="Cambria" w:cstheme="minorHAnsi"/>
          <w:bCs/>
          <w:color w:val="000000" w:themeColor="text1"/>
          <w:spacing w:val="0"/>
          <w:kern w:val="0"/>
          <w:sz w:val="24"/>
          <w:szCs w:val="24"/>
          <w:lang w:val="en-US" w:eastAsia="fr-FR" w:bidi="ar-SA"/>
          <w14:ligatures w14:val="none"/>
        </w:rPr>
        <w:lastRenderedPageBreak/>
        <w:t>The young entrepreneurs will have the opportunity to present their projects to representatives from Tibu Africa, the Embassy of the Netherlands, Bidaya Incubator, members of Sports Orange Corners, investors, donors, and players in the Moroccan entrepreneurial ecosystem.</w:t>
      </w:r>
    </w:p>
    <w:p w14:paraId="79E7874A" w14:textId="77777777" w:rsidR="007D6292" w:rsidRPr="00DE14F0" w:rsidRDefault="007D6292" w:rsidP="003C7A75">
      <w:pPr>
        <w:pStyle w:val="Title"/>
        <w:keepNext/>
        <w:keepLines/>
        <w:spacing w:before="120" w:after="120"/>
        <w:contextualSpacing w:val="0"/>
        <w:jc w:val="both"/>
        <w:rPr>
          <w:rFonts w:ascii="Cambria" w:eastAsia="Times New Roman" w:hAnsi="Cambria" w:cstheme="minorHAnsi"/>
          <w:bCs/>
          <w:color w:val="000000" w:themeColor="text1"/>
          <w:spacing w:val="0"/>
          <w:kern w:val="0"/>
          <w:sz w:val="24"/>
          <w:szCs w:val="24"/>
          <w:lang w:val="en-US" w:eastAsia="fr-FR" w:bidi="ar-SA"/>
          <w14:ligatures w14:val="none"/>
        </w:rPr>
      </w:pPr>
      <w:r w:rsidRPr="00DE14F0">
        <w:rPr>
          <w:rFonts w:ascii="Cambria" w:eastAsia="Times New Roman" w:hAnsi="Cambria" w:cstheme="minorHAnsi"/>
          <w:bCs/>
          <w:color w:val="000000" w:themeColor="text1"/>
          <w:spacing w:val="0"/>
          <w:kern w:val="0"/>
          <w:sz w:val="24"/>
          <w:szCs w:val="24"/>
          <w:lang w:val="en-US" w:eastAsia="fr-FR" w:bidi="ar-SA"/>
          <w14:ligatures w14:val="none"/>
        </w:rPr>
        <w:t>This high social impact program is not just another initiative. For Tibu Africa, the Embassy of the Netherlands in Morocco, and Bidaya Incubator, Sports Orange Corners is a vital necessity. It is an opportunity to turn innovative ideas into tangible realities, serving as a catalyst for positive and lasting change for youth and their communities.</w:t>
      </w:r>
    </w:p>
    <w:p w14:paraId="423E0F21" w14:textId="77777777" w:rsidR="007D6292" w:rsidRPr="00DE14F0" w:rsidRDefault="007D6292" w:rsidP="007D6292">
      <w:pPr>
        <w:rPr>
          <w:rFonts w:ascii="Cambria" w:eastAsia="Times New Roman" w:hAnsi="Cambria" w:cs="Arial"/>
          <w:color w:val="002060"/>
          <w:kern w:val="0"/>
          <w:sz w:val="21"/>
          <w:szCs w:val="21"/>
          <w:lang w:val="en-US" w:eastAsia="fr-FR" w:bidi="ar-SA"/>
          <w14:ligatures w14:val="none"/>
        </w:rPr>
      </w:pPr>
      <w:r w:rsidRPr="00DE14F0">
        <w:rPr>
          <w:rFonts w:ascii="Cambria" w:eastAsia="Times New Roman" w:hAnsi="Cambria" w:cs="Arial"/>
          <w:color w:val="002060"/>
          <w:kern w:val="0"/>
          <w:sz w:val="21"/>
          <w:szCs w:val="21"/>
          <w:lang w:val="en-US" w:eastAsia="fr-FR" w:bidi="ar-SA"/>
          <w14:ligatures w14:val="none"/>
        </w:rPr>
        <w:t>Spotlight on Sports Startups Supported by Sports Orange Corners since 2021:</w:t>
      </w:r>
    </w:p>
    <w:p w14:paraId="61D73888" w14:textId="77777777" w:rsidR="007D6292" w:rsidRPr="007D6292" w:rsidRDefault="007D6292" w:rsidP="007D6292">
      <w:pPr>
        <w:numPr>
          <w:ilvl w:val="0"/>
          <w:numId w:val="2"/>
        </w:numPr>
        <w:rPr>
          <w:rFonts w:ascii="Cambria" w:eastAsia="Times New Roman" w:hAnsi="Cambria" w:cstheme="minorHAnsi"/>
          <w:bCs/>
          <w:kern w:val="0"/>
          <w:sz w:val="24"/>
          <w:szCs w:val="24"/>
          <w:lang w:val="en-US" w:eastAsia="fr-FR" w:bidi="ar-SA"/>
          <w14:ligatures w14:val="none"/>
        </w:rPr>
      </w:pPr>
      <w:r w:rsidRPr="007D6292">
        <w:rPr>
          <w:rFonts w:ascii="Cambria" w:eastAsia="Times New Roman" w:hAnsi="Cambria" w:cstheme="minorHAnsi"/>
          <w:b/>
          <w:bCs/>
          <w:kern w:val="0"/>
          <w:sz w:val="24"/>
          <w:szCs w:val="24"/>
          <w:lang w:val="en-US" w:eastAsia="fr-FR" w:bidi="ar-SA"/>
          <w14:ligatures w14:val="none"/>
        </w:rPr>
        <w:t>Allobike</w:t>
      </w:r>
      <w:r w:rsidRPr="007D6292">
        <w:rPr>
          <w:rFonts w:ascii="Cambria" w:eastAsia="Times New Roman" w:hAnsi="Cambria" w:cstheme="minorHAnsi"/>
          <w:bCs/>
          <w:kern w:val="0"/>
          <w:sz w:val="24"/>
          <w:szCs w:val="24"/>
          <w:lang w:val="en-US" w:eastAsia="fr-FR" w:bidi="ar-SA"/>
          <w14:ligatures w14:val="none"/>
        </w:rPr>
        <w:t>, founded by Amine Talbi, is a Casablanca-based initiative that promotes sustainable mobility through regular cycling while protecting the environment.</w:t>
      </w:r>
    </w:p>
    <w:p w14:paraId="18A0A78E" w14:textId="77777777" w:rsidR="007D6292" w:rsidRPr="007D6292" w:rsidRDefault="007D6292" w:rsidP="007D6292">
      <w:pPr>
        <w:numPr>
          <w:ilvl w:val="0"/>
          <w:numId w:val="2"/>
        </w:numPr>
        <w:rPr>
          <w:rFonts w:ascii="Cambria" w:eastAsia="Times New Roman" w:hAnsi="Cambria" w:cstheme="minorHAnsi"/>
          <w:bCs/>
          <w:kern w:val="0"/>
          <w:sz w:val="24"/>
          <w:szCs w:val="24"/>
          <w:lang w:val="en-US" w:eastAsia="fr-FR" w:bidi="ar-SA"/>
          <w14:ligatures w14:val="none"/>
        </w:rPr>
      </w:pPr>
      <w:r w:rsidRPr="007D6292">
        <w:rPr>
          <w:rFonts w:ascii="Cambria" w:eastAsia="Times New Roman" w:hAnsi="Cambria" w:cstheme="minorHAnsi"/>
          <w:b/>
          <w:bCs/>
          <w:kern w:val="0"/>
          <w:sz w:val="24"/>
          <w:szCs w:val="24"/>
          <w:lang w:val="en-US" w:eastAsia="fr-FR" w:bidi="ar-SA"/>
          <w14:ligatures w14:val="none"/>
        </w:rPr>
        <w:t>BEEKA ATHLETIC</w:t>
      </w:r>
      <w:r w:rsidRPr="007D6292">
        <w:rPr>
          <w:rFonts w:ascii="Cambria" w:eastAsia="Times New Roman" w:hAnsi="Cambria" w:cstheme="minorHAnsi"/>
          <w:bCs/>
          <w:kern w:val="0"/>
          <w:sz w:val="24"/>
          <w:szCs w:val="24"/>
          <w:lang w:val="en-US" w:eastAsia="fr-FR" w:bidi="ar-SA"/>
          <w14:ligatures w14:val="none"/>
        </w:rPr>
        <w:t>, created by Ilham Baqqal, is a Moroccan brand of women's sportswear combining comfort, style, and functionality to meet the needs of active women.</w:t>
      </w:r>
    </w:p>
    <w:p w14:paraId="6648A682" w14:textId="77777777" w:rsidR="007D6292" w:rsidRPr="007D6292" w:rsidRDefault="007D6292" w:rsidP="007D6292">
      <w:pPr>
        <w:numPr>
          <w:ilvl w:val="0"/>
          <w:numId w:val="2"/>
        </w:numPr>
        <w:rPr>
          <w:rFonts w:ascii="Cambria" w:eastAsia="Times New Roman" w:hAnsi="Cambria" w:cstheme="minorHAnsi"/>
          <w:bCs/>
          <w:kern w:val="0"/>
          <w:sz w:val="24"/>
          <w:szCs w:val="24"/>
          <w:lang w:val="en-US" w:eastAsia="fr-FR" w:bidi="ar-SA"/>
          <w14:ligatures w14:val="none"/>
        </w:rPr>
      </w:pPr>
      <w:r w:rsidRPr="007D6292">
        <w:rPr>
          <w:rFonts w:ascii="Cambria" w:eastAsia="Times New Roman" w:hAnsi="Cambria" w:cstheme="minorHAnsi"/>
          <w:b/>
          <w:bCs/>
          <w:kern w:val="0"/>
          <w:sz w:val="24"/>
          <w:szCs w:val="24"/>
          <w:lang w:val="en-US" w:eastAsia="fr-FR" w:bidi="ar-SA"/>
          <w14:ligatures w14:val="none"/>
        </w:rPr>
        <w:t>Hike and Fly</w:t>
      </w:r>
      <w:r w:rsidRPr="007D6292">
        <w:rPr>
          <w:rFonts w:ascii="Cambria" w:eastAsia="Times New Roman" w:hAnsi="Cambria" w:cstheme="minorHAnsi"/>
          <w:bCs/>
          <w:kern w:val="0"/>
          <w:sz w:val="24"/>
          <w:szCs w:val="24"/>
          <w:lang w:val="en-US" w:eastAsia="fr-FR" w:bidi="ar-SA"/>
          <w14:ligatures w14:val="none"/>
        </w:rPr>
        <w:t>, launched by Anas El-Youssefi, offers paragliding and hiking experiences in Boulemane, bringing adventure enthusiasts closer to nature while fostering their personal development.</w:t>
      </w:r>
    </w:p>
    <w:p w14:paraId="0C28C4B6" w14:textId="77777777" w:rsidR="007D6292" w:rsidRPr="007D6292" w:rsidRDefault="007D6292" w:rsidP="007D6292">
      <w:pPr>
        <w:numPr>
          <w:ilvl w:val="0"/>
          <w:numId w:val="2"/>
        </w:numPr>
        <w:rPr>
          <w:rFonts w:ascii="Cambria" w:eastAsia="Times New Roman" w:hAnsi="Cambria" w:cstheme="minorHAnsi"/>
          <w:bCs/>
          <w:kern w:val="0"/>
          <w:sz w:val="24"/>
          <w:szCs w:val="24"/>
          <w:lang w:val="en-US" w:eastAsia="fr-FR" w:bidi="ar-SA"/>
          <w14:ligatures w14:val="none"/>
        </w:rPr>
      </w:pPr>
      <w:r w:rsidRPr="007D6292">
        <w:rPr>
          <w:rFonts w:ascii="Cambria" w:eastAsia="Times New Roman" w:hAnsi="Cambria" w:cstheme="minorHAnsi"/>
          <w:b/>
          <w:bCs/>
          <w:kern w:val="0"/>
          <w:sz w:val="24"/>
          <w:szCs w:val="24"/>
          <w:lang w:val="en-US" w:eastAsia="fr-FR" w:bidi="ar-SA"/>
          <w14:ligatures w14:val="none"/>
        </w:rPr>
        <w:t>ZATNESS</w:t>
      </w:r>
      <w:r w:rsidRPr="007D6292">
        <w:rPr>
          <w:rFonts w:ascii="Cambria" w:eastAsia="Times New Roman" w:hAnsi="Cambria" w:cstheme="minorHAnsi"/>
          <w:bCs/>
          <w:kern w:val="0"/>
          <w:sz w:val="24"/>
          <w:szCs w:val="24"/>
          <w:lang w:val="en-US" w:eastAsia="fr-FR" w:bidi="ar-SA"/>
          <w14:ligatures w14:val="none"/>
        </w:rPr>
        <w:t>, developed by Ayoub Zouiti, is a sports coaching and nutritional advice platform that provides personalized monitoring for weight loss and overall well-being.</w:t>
      </w:r>
    </w:p>
    <w:p w14:paraId="130F3AC9" w14:textId="77777777" w:rsidR="007D6292" w:rsidRPr="007D6292" w:rsidRDefault="007D6292" w:rsidP="007D6292">
      <w:pPr>
        <w:numPr>
          <w:ilvl w:val="0"/>
          <w:numId w:val="2"/>
        </w:numPr>
        <w:rPr>
          <w:rFonts w:ascii="Cambria" w:eastAsia="Times New Roman" w:hAnsi="Cambria" w:cstheme="minorHAnsi"/>
          <w:bCs/>
          <w:kern w:val="0"/>
          <w:sz w:val="24"/>
          <w:szCs w:val="24"/>
          <w:lang w:val="en-US" w:eastAsia="fr-FR" w:bidi="ar-SA"/>
          <w14:ligatures w14:val="none"/>
        </w:rPr>
      </w:pPr>
      <w:r w:rsidRPr="007D6292">
        <w:rPr>
          <w:rFonts w:ascii="Cambria" w:eastAsia="Times New Roman" w:hAnsi="Cambria" w:cstheme="minorHAnsi"/>
          <w:b/>
          <w:bCs/>
          <w:kern w:val="0"/>
          <w:sz w:val="24"/>
          <w:szCs w:val="24"/>
          <w:lang w:val="en-US" w:eastAsia="fr-FR" w:bidi="ar-SA"/>
          <w14:ligatures w14:val="none"/>
        </w:rPr>
        <w:t>Sports Leaders Academy</w:t>
      </w:r>
      <w:r w:rsidRPr="007D6292">
        <w:rPr>
          <w:rFonts w:ascii="Cambria" w:eastAsia="Times New Roman" w:hAnsi="Cambria" w:cstheme="minorHAnsi"/>
          <w:bCs/>
          <w:kern w:val="0"/>
          <w:sz w:val="24"/>
          <w:szCs w:val="24"/>
          <w:lang w:val="en-US" w:eastAsia="fr-FR" w:bidi="ar-SA"/>
          <w14:ligatures w14:val="none"/>
        </w:rPr>
        <w:t>, initiated by brothers Abdellah and Anas Ghziel, combines sports and technology to transform athletic potential into professional excellence, enriching the careers of athletes and coaches.</w:t>
      </w:r>
    </w:p>
    <w:p w14:paraId="4A4EDB21" w14:textId="77777777" w:rsidR="007D6292" w:rsidRPr="007D6292" w:rsidRDefault="007D6292" w:rsidP="007D6292">
      <w:pPr>
        <w:numPr>
          <w:ilvl w:val="0"/>
          <w:numId w:val="2"/>
        </w:numPr>
        <w:rPr>
          <w:rFonts w:ascii="Cambria" w:eastAsia="Times New Roman" w:hAnsi="Cambria" w:cstheme="minorHAnsi"/>
          <w:bCs/>
          <w:kern w:val="0"/>
          <w:sz w:val="24"/>
          <w:szCs w:val="24"/>
          <w:lang w:val="en-US" w:eastAsia="fr-FR" w:bidi="ar-SA"/>
          <w14:ligatures w14:val="none"/>
        </w:rPr>
      </w:pPr>
      <w:r w:rsidRPr="007D6292">
        <w:rPr>
          <w:rFonts w:ascii="Cambria" w:eastAsia="Times New Roman" w:hAnsi="Cambria" w:cstheme="minorHAnsi"/>
          <w:b/>
          <w:bCs/>
          <w:kern w:val="0"/>
          <w:sz w:val="24"/>
          <w:szCs w:val="24"/>
          <w:lang w:val="en-US" w:eastAsia="fr-FR" w:bidi="ar-SA"/>
          <w14:ligatures w14:val="none"/>
        </w:rPr>
        <w:t>Creative Minds</w:t>
      </w:r>
      <w:r w:rsidRPr="007D6292">
        <w:rPr>
          <w:rFonts w:ascii="Cambria" w:eastAsia="Times New Roman" w:hAnsi="Cambria" w:cstheme="minorHAnsi"/>
          <w:bCs/>
          <w:kern w:val="0"/>
          <w:sz w:val="24"/>
          <w:szCs w:val="24"/>
          <w:lang w:val="en-US" w:eastAsia="fr-FR" w:bidi="ar-SA"/>
          <w14:ligatures w14:val="none"/>
        </w:rPr>
        <w:t>, co-founded by Youssef Syabri and Houssam Ouardi, is an innovative mental sports center for children and youth, where activities like chess and the Rubik's Cube nurture mental faculties in a safe environment.</w:t>
      </w:r>
    </w:p>
    <w:p w14:paraId="4E395DF9" w14:textId="77777777" w:rsidR="007D6292" w:rsidRPr="007D6292" w:rsidRDefault="007D6292" w:rsidP="007D6292">
      <w:pPr>
        <w:numPr>
          <w:ilvl w:val="0"/>
          <w:numId w:val="2"/>
        </w:numPr>
        <w:rPr>
          <w:rFonts w:ascii="Cambria" w:eastAsia="Times New Roman" w:hAnsi="Cambria" w:cstheme="minorHAnsi"/>
          <w:bCs/>
          <w:kern w:val="0"/>
          <w:sz w:val="24"/>
          <w:szCs w:val="24"/>
          <w:lang w:val="en-US" w:eastAsia="fr-FR" w:bidi="ar-SA"/>
          <w14:ligatures w14:val="none"/>
        </w:rPr>
      </w:pPr>
      <w:r w:rsidRPr="007D6292">
        <w:rPr>
          <w:rFonts w:ascii="Cambria" w:eastAsia="Times New Roman" w:hAnsi="Cambria" w:cstheme="minorHAnsi"/>
          <w:b/>
          <w:bCs/>
          <w:kern w:val="0"/>
          <w:sz w:val="24"/>
          <w:szCs w:val="24"/>
          <w:lang w:val="en-US" w:eastAsia="fr-FR" w:bidi="ar-SA"/>
          <w14:ligatures w14:val="none"/>
        </w:rPr>
        <w:t>Dojang</w:t>
      </w:r>
      <w:r w:rsidRPr="007D6292">
        <w:rPr>
          <w:rFonts w:ascii="Cambria" w:eastAsia="Times New Roman" w:hAnsi="Cambria" w:cstheme="minorHAnsi"/>
          <w:bCs/>
          <w:kern w:val="0"/>
          <w:sz w:val="24"/>
          <w:szCs w:val="24"/>
          <w:lang w:val="en-US" w:eastAsia="fr-FR" w:bidi="ar-SA"/>
          <w14:ligatures w14:val="none"/>
        </w:rPr>
        <w:t>, founded by Ikram Naim, provides holistic development for children and adolescents through the practice of Taekwondo, combining physical and emotional training to strengthen self-confidence, respect, and cooperation.</w:t>
      </w:r>
    </w:p>
    <w:p w14:paraId="09D70342" w14:textId="77777777" w:rsidR="007D6292" w:rsidRDefault="007D6292" w:rsidP="007D6292">
      <w:pPr>
        <w:numPr>
          <w:ilvl w:val="0"/>
          <w:numId w:val="2"/>
        </w:numPr>
        <w:rPr>
          <w:rFonts w:ascii="Cambria" w:eastAsia="Times New Roman" w:hAnsi="Cambria" w:cstheme="minorHAnsi"/>
          <w:bCs/>
          <w:kern w:val="0"/>
          <w:sz w:val="24"/>
          <w:szCs w:val="24"/>
          <w:lang w:val="en-US" w:eastAsia="fr-FR" w:bidi="ar-SA"/>
          <w14:ligatures w14:val="none"/>
        </w:rPr>
      </w:pPr>
      <w:r w:rsidRPr="007D6292">
        <w:rPr>
          <w:rFonts w:ascii="Cambria" w:eastAsia="Times New Roman" w:hAnsi="Cambria" w:cstheme="minorHAnsi"/>
          <w:b/>
          <w:bCs/>
          <w:kern w:val="0"/>
          <w:sz w:val="24"/>
          <w:szCs w:val="24"/>
          <w:lang w:val="en-US" w:eastAsia="fr-FR" w:bidi="ar-SA"/>
          <w14:ligatures w14:val="none"/>
        </w:rPr>
        <w:t>Sportma</w:t>
      </w:r>
      <w:r w:rsidRPr="007D6292">
        <w:rPr>
          <w:rFonts w:ascii="Cambria" w:eastAsia="Times New Roman" w:hAnsi="Cambria" w:cstheme="minorHAnsi"/>
          <w:bCs/>
          <w:kern w:val="0"/>
          <w:sz w:val="24"/>
          <w:szCs w:val="24"/>
          <w:lang w:val="en-US" w:eastAsia="fr-FR" w:bidi="ar-SA"/>
          <w14:ligatures w14:val="none"/>
        </w:rPr>
        <w:t>, founded by Omar Lahmoumi, simplifies the discovery, booking, and participation in sports activities and e-sports events, enriching the experience for sports enthusiasts and contributing to the development of a dynamic and supportive community.</w:t>
      </w:r>
    </w:p>
    <w:p w14:paraId="234503EE" w14:textId="7AF7C7DE" w:rsidR="003C7A75" w:rsidRPr="003C7A75" w:rsidRDefault="003C7A75" w:rsidP="003C7A75">
      <w:pPr>
        <w:pStyle w:val="NormalWeb"/>
        <w:shd w:val="clear" w:color="auto" w:fill="FFFFFF"/>
        <w:jc w:val="center"/>
        <w:rPr>
          <w:rFonts w:ascii="Trebuchet MS" w:hAnsi="Trebuchet MS" w:cs="Arial"/>
          <w:i/>
          <w:iCs/>
          <w:color w:val="002060"/>
          <w:sz w:val="21"/>
          <w:szCs w:val="21"/>
          <w:lang w:val="en-US"/>
        </w:rPr>
      </w:pPr>
      <w:r w:rsidRPr="003C7A75">
        <w:rPr>
          <w:rFonts w:ascii="Trebuchet MS" w:hAnsi="Trebuchet MS" w:cs="Arial"/>
          <w:i/>
          <w:iCs/>
          <w:color w:val="002060"/>
          <w:sz w:val="21"/>
          <w:szCs w:val="21"/>
          <w:lang w:val="en-US"/>
        </w:rPr>
        <w:t>--</w:t>
      </w:r>
      <w:r w:rsidRPr="00DE14F0">
        <w:rPr>
          <w:rFonts w:ascii="Trebuchet MS" w:hAnsi="Trebuchet MS" w:cs="Arial"/>
          <w:i/>
          <w:iCs/>
          <w:color w:val="002060"/>
          <w:sz w:val="21"/>
          <w:szCs w:val="21"/>
          <w:lang w:val="en-US"/>
        </w:rPr>
        <w:t>End of press release</w:t>
      </w:r>
      <w:r w:rsidRPr="003C7A75">
        <w:rPr>
          <w:rFonts w:ascii="Trebuchet MS" w:hAnsi="Trebuchet MS" w:cs="Arial"/>
          <w:i/>
          <w:iCs/>
          <w:color w:val="002060"/>
          <w:sz w:val="21"/>
          <w:szCs w:val="21"/>
          <w:lang w:val="en-US"/>
        </w:rPr>
        <w:t>--</w:t>
      </w:r>
    </w:p>
    <w:p w14:paraId="18A4C0BD" w14:textId="77777777" w:rsidR="007D6292" w:rsidRPr="007D6292" w:rsidRDefault="007D6292" w:rsidP="007D6292">
      <w:pPr>
        <w:rPr>
          <w:rFonts w:ascii="Cambria" w:eastAsia="Times New Roman" w:hAnsi="Cambria" w:cstheme="minorHAnsi"/>
          <w:bCs/>
          <w:kern w:val="0"/>
          <w:sz w:val="24"/>
          <w:szCs w:val="24"/>
          <w:lang w:val="en-US" w:eastAsia="fr-FR" w:bidi="ar-SA"/>
          <w14:ligatures w14:val="none"/>
        </w:rPr>
      </w:pPr>
      <w:r w:rsidRPr="007D6292">
        <w:rPr>
          <w:rFonts w:ascii="Cambria" w:eastAsia="Times New Roman" w:hAnsi="Cambria" w:cstheme="minorHAnsi"/>
          <w:b/>
          <w:bCs/>
          <w:kern w:val="0"/>
          <w:sz w:val="24"/>
          <w:szCs w:val="24"/>
          <w:lang w:val="en-US" w:eastAsia="fr-FR" w:bidi="ar-SA"/>
          <w14:ligatures w14:val="none"/>
        </w:rPr>
        <w:t>About Tibu Africa:</w:t>
      </w:r>
      <w:r w:rsidRPr="007D6292">
        <w:rPr>
          <w:rFonts w:ascii="Cambria" w:eastAsia="Times New Roman" w:hAnsi="Cambria" w:cstheme="minorHAnsi"/>
          <w:bCs/>
          <w:kern w:val="0"/>
          <w:sz w:val="24"/>
          <w:szCs w:val="24"/>
          <w:lang w:val="en-US" w:eastAsia="fr-FR" w:bidi="ar-SA"/>
          <w14:ligatures w14:val="none"/>
        </w:rPr>
        <w:br/>
        <w:t xml:space="preserve">Tibu Africa is the national locomotive for sports development in Morocco. It leverages the power of sports to design social and innovative solutions in the fields of education, empowerment, and socio-economic inclusion of youth and women in Morocco and Africa. As the leading organization in youth education and insertion through sports in Morocco and Africa, with a wide national coverage in more than 35 cities across 12 </w:t>
      </w:r>
      <w:r w:rsidRPr="007D6292">
        <w:rPr>
          <w:rFonts w:ascii="Cambria" w:eastAsia="Times New Roman" w:hAnsi="Cambria" w:cstheme="minorHAnsi"/>
          <w:bCs/>
          <w:kern w:val="0"/>
          <w:sz w:val="24"/>
          <w:szCs w:val="24"/>
          <w:lang w:val="en-US" w:eastAsia="fr-FR" w:bidi="ar-SA"/>
          <w14:ligatures w14:val="none"/>
        </w:rPr>
        <w:lastRenderedPageBreak/>
        <w:t>regions of the kingdom and 5 African capitals, and in line with its ambition to become the locomotive for sports development in Africa by 2030, Tibu Africa is committed to contributing to the achievement of the 17 Sustainable Development Goals (SDGs), viewing them as an opportunity to position sports as a powerful tool for designing innovative solutions to the complex challenges of the 21st century.</w:t>
      </w:r>
    </w:p>
    <w:p w14:paraId="3B1A7E48" w14:textId="4B613D55" w:rsidR="007D6292" w:rsidRPr="007D6292" w:rsidRDefault="007D6292" w:rsidP="003C7A75">
      <w:pPr>
        <w:rPr>
          <w:lang w:val="en-US" w:eastAsia="fr-FR" w:bidi="ar-SA"/>
        </w:rPr>
      </w:pPr>
      <w:r w:rsidRPr="007D6292">
        <w:rPr>
          <w:rFonts w:ascii="Cambria" w:eastAsia="Times New Roman" w:hAnsi="Cambria" w:cstheme="minorHAnsi"/>
          <w:b/>
          <w:bCs/>
          <w:kern w:val="0"/>
          <w:sz w:val="24"/>
          <w:szCs w:val="24"/>
          <w:lang w:val="en-US" w:eastAsia="fr-FR" w:bidi="ar-SA"/>
          <w14:ligatures w14:val="none"/>
        </w:rPr>
        <w:t>Press Contact:</w:t>
      </w:r>
      <w:r w:rsidRPr="007D6292">
        <w:rPr>
          <w:rFonts w:ascii="Cambria" w:eastAsia="Times New Roman" w:hAnsi="Cambria" w:cstheme="minorHAnsi"/>
          <w:bCs/>
          <w:kern w:val="0"/>
          <w:sz w:val="24"/>
          <w:szCs w:val="24"/>
          <w:lang w:val="en-US" w:eastAsia="fr-FR" w:bidi="ar-SA"/>
          <w14:ligatures w14:val="none"/>
        </w:rPr>
        <w:br/>
        <w:t>Ms. Hasnaâ Lotfi, Press Relations Manager at Tibu Africa</w:t>
      </w:r>
      <w:r w:rsidRPr="007D6292">
        <w:rPr>
          <w:rFonts w:ascii="Cambria" w:eastAsia="Times New Roman" w:hAnsi="Cambria" w:cstheme="minorHAnsi"/>
          <w:bCs/>
          <w:kern w:val="0"/>
          <w:sz w:val="24"/>
          <w:szCs w:val="24"/>
          <w:lang w:val="en-US" w:eastAsia="fr-FR" w:bidi="ar-SA"/>
          <w14:ligatures w14:val="none"/>
        </w:rPr>
        <w:br/>
      </w:r>
      <w:r w:rsidRPr="007D6292">
        <w:rPr>
          <w:rFonts w:ascii="Cambria" w:eastAsia="Times New Roman" w:hAnsi="Cambria" w:cstheme="minorHAnsi"/>
          <w:b/>
          <w:kern w:val="0"/>
          <w:sz w:val="24"/>
          <w:szCs w:val="24"/>
          <w:lang w:val="en-US" w:eastAsia="fr-FR" w:bidi="ar-SA"/>
          <w14:ligatures w14:val="none"/>
        </w:rPr>
        <w:t>Phone &amp; Email</w:t>
      </w:r>
      <w:r w:rsidRPr="007D6292">
        <w:rPr>
          <w:rFonts w:ascii="Cambria" w:eastAsia="Times New Roman" w:hAnsi="Cambria" w:cstheme="minorHAnsi"/>
          <w:bCs/>
          <w:kern w:val="0"/>
          <w:sz w:val="24"/>
          <w:szCs w:val="24"/>
          <w:lang w:val="en-US" w:eastAsia="fr-FR" w:bidi="ar-SA"/>
          <w14:ligatures w14:val="none"/>
        </w:rPr>
        <w:t xml:space="preserve">: +2126 64 727 949 - </w:t>
      </w:r>
      <w:hyperlink r:id="rId7" w:history="1">
        <w:r w:rsidR="003C7A75" w:rsidRPr="007D6292">
          <w:rPr>
            <w:rStyle w:val="Hyperlink"/>
            <w:rFonts w:ascii="Cambria" w:eastAsia="Times New Roman" w:hAnsi="Cambria" w:cstheme="minorHAnsi"/>
            <w:bCs/>
            <w:kern w:val="0"/>
            <w:sz w:val="24"/>
            <w:szCs w:val="24"/>
            <w:lang w:val="en-US" w:eastAsia="fr-FR" w:bidi="ar-SA"/>
            <w14:ligatures w14:val="none"/>
          </w:rPr>
          <w:t>tibu.lotfi@gmail.com</w:t>
        </w:r>
      </w:hyperlink>
    </w:p>
    <w:sectPr w:rsidR="007D6292" w:rsidRPr="007D629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40D39" w14:textId="77777777" w:rsidR="006103FE" w:rsidRDefault="006103FE" w:rsidP="007D6292">
      <w:pPr>
        <w:spacing w:after="0" w:line="240" w:lineRule="auto"/>
      </w:pPr>
      <w:r>
        <w:separator/>
      </w:r>
    </w:p>
  </w:endnote>
  <w:endnote w:type="continuationSeparator" w:id="0">
    <w:p w14:paraId="123F1641" w14:textId="77777777" w:rsidR="006103FE" w:rsidRDefault="006103FE" w:rsidP="007D6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B6CDD" w14:textId="77777777" w:rsidR="006103FE" w:rsidRDefault="006103FE" w:rsidP="007D6292">
      <w:pPr>
        <w:spacing w:after="0" w:line="240" w:lineRule="auto"/>
      </w:pPr>
      <w:r>
        <w:separator/>
      </w:r>
    </w:p>
  </w:footnote>
  <w:footnote w:type="continuationSeparator" w:id="0">
    <w:p w14:paraId="6A438ECD" w14:textId="77777777" w:rsidR="006103FE" w:rsidRDefault="006103FE" w:rsidP="007D6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A45C7" w14:textId="29FDCA0E" w:rsidR="007D6292" w:rsidRDefault="007D6292">
    <w:pPr>
      <w:pStyle w:val="Header"/>
    </w:pPr>
    <w:r>
      <w:rPr>
        <w:rFonts w:asciiTheme="majorHAnsi" w:hAnsiTheme="majorHAnsi" w:cstheme="minorHAnsi"/>
        <w:b/>
        <w:bCs/>
        <w:noProof/>
        <w:sz w:val="24"/>
        <w:szCs w:val="24"/>
      </w:rPr>
      <w:drawing>
        <wp:anchor distT="0" distB="0" distL="114300" distR="114300" simplePos="0" relativeHeight="251659264" behindDoc="0" locked="0" layoutInCell="1" allowOverlap="1" wp14:anchorId="083D5321" wp14:editId="553EC57C">
          <wp:simplePos x="0" y="0"/>
          <wp:positionH relativeFrom="column">
            <wp:posOffset>-635</wp:posOffset>
          </wp:positionH>
          <wp:positionV relativeFrom="paragraph">
            <wp:posOffset>-320040</wp:posOffset>
          </wp:positionV>
          <wp:extent cx="1085850" cy="769620"/>
          <wp:effectExtent l="0" t="0" r="0" b="0"/>
          <wp:wrapTopAndBottom/>
          <wp:docPr id="2" name="Picture 2" descr="A logo with colorful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colorful line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7696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12A83"/>
    <w:multiLevelType w:val="multilevel"/>
    <w:tmpl w:val="46F0E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7C646E"/>
    <w:multiLevelType w:val="multilevel"/>
    <w:tmpl w:val="5C22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1035029">
    <w:abstractNumId w:val="0"/>
  </w:num>
  <w:num w:numId="2" w16cid:durableId="1472749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3BD6"/>
    <w:rsid w:val="00263BD6"/>
    <w:rsid w:val="003C7A75"/>
    <w:rsid w:val="006103FE"/>
    <w:rsid w:val="00650280"/>
    <w:rsid w:val="007D6292"/>
    <w:rsid w:val="009235AA"/>
    <w:rsid w:val="00B11AFD"/>
    <w:rsid w:val="00B57B47"/>
    <w:rsid w:val="00C208ED"/>
    <w:rsid w:val="00DE14F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2E606"/>
  <w15:chartTrackingRefBased/>
  <w15:docId w15:val="{8B5BFA69-6845-4B2A-A6DD-BA28A191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ar-JO"/>
    </w:rPr>
  </w:style>
  <w:style w:type="paragraph" w:styleId="Heading1">
    <w:name w:val="heading 1"/>
    <w:basedOn w:val="Normal"/>
    <w:next w:val="Normal"/>
    <w:link w:val="Heading1Char"/>
    <w:uiPriority w:val="9"/>
    <w:qFormat/>
    <w:rsid w:val="00263B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3B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3B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3B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3B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3B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3B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3B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3B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BD6"/>
    <w:rPr>
      <w:rFonts w:asciiTheme="majorHAnsi" w:eastAsiaTheme="majorEastAsia" w:hAnsiTheme="majorHAnsi" w:cstheme="majorBidi"/>
      <w:color w:val="0F4761" w:themeColor="accent1" w:themeShade="BF"/>
      <w:sz w:val="40"/>
      <w:szCs w:val="40"/>
      <w:lang w:bidi="ar-JO"/>
    </w:rPr>
  </w:style>
  <w:style w:type="character" w:customStyle="1" w:styleId="Heading2Char">
    <w:name w:val="Heading 2 Char"/>
    <w:basedOn w:val="DefaultParagraphFont"/>
    <w:link w:val="Heading2"/>
    <w:uiPriority w:val="9"/>
    <w:semiHidden/>
    <w:rsid w:val="00263BD6"/>
    <w:rPr>
      <w:rFonts w:asciiTheme="majorHAnsi" w:eastAsiaTheme="majorEastAsia" w:hAnsiTheme="majorHAnsi" w:cstheme="majorBidi"/>
      <w:color w:val="0F4761" w:themeColor="accent1" w:themeShade="BF"/>
      <w:sz w:val="32"/>
      <w:szCs w:val="32"/>
      <w:lang w:bidi="ar-JO"/>
    </w:rPr>
  </w:style>
  <w:style w:type="character" w:customStyle="1" w:styleId="Heading3Char">
    <w:name w:val="Heading 3 Char"/>
    <w:basedOn w:val="DefaultParagraphFont"/>
    <w:link w:val="Heading3"/>
    <w:uiPriority w:val="9"/>
    <w:semiHidden/>
    <w:rsid w:val="00263BD6"/>
    <w:rPr>
      <w:rFonts w:eastAsiaTheme="majorEastAsia" w:cstheme="majorBidi"/>
      <w:color w:val="0F4761" w:themeColor="accent1" w:themeShade="BF"/>
      <w:sz w:val="28"/>
      <w:szCs w:val="28"/>
      <w:lang w:bidi="ar-JO"/>
    </w:rPr>
  </w:style>
  <w:style w:type="character" w:customStyle="1" w:styleId="Heading4Char">
    <w:name w:val="Heading 4 Char"/>
    <w:basedOn w:val="DefaultParagraphFont"/>
    <w:link w:val="Heading4"/>
    <w:uiPriority w:val="9"/>
    <w:semiHidden/>
    <w:rsid w:val="00263BD6"/>
    <w:rPr>
      <w:rFonts w:eastAsiaTheme="majorEastAsia" w:cstheme="majorBidi"/>
      <w:i/>
      <w:iCs/>
      <w:color w:val="0F4761" w:themeColor="accent1" w:themeShade="BF"/>
      <w:lang w:bidi="ar-JO"/>
    </w:rPr>
  </w:style>
  <w:style w:type="character" w:customStyle="1" w:styleId="Heading5Char">
    <w:name w:val="Heading 5 Char"/>
    <w:basedOn w:val="DefaultParagraphFont"/>
    <w:link w:val="Heading5"/>
    <w:uiPriority w:val="9"/>
    <w:semiHidden/>
    <w:rsid w:val="00263BD6"/>
    <w:rPr>
      <w:rFonts w:eastAsiaTheme="majorEastAsia" w:cstheme="majorBidi"/>
      <w:color w:val="0F4761" w:themeColor="accent1" w:themeShade="BF"/>
      <w:lang w:bidi="ar-JO"/>
    </w:rPr>
  </w:style>
  <w:style w:type="character" w:customStyle="1" w:styleId="Heading6Char">
    <w:name w:val="Heading 6 Char"/>
    <w:basedOn w:val="DefaultParagraphFont"/>
    <w:link w:val="Heading6"/>
    <w:uiPriority w:val="9"/>
    <w:semiHidden/>
    <w:rsid w:val="00263BD6"/>
    <w:rPr>
      <w:rFonts w:eastAsiaTheme="majorEastAsia" w:cstheme="majorBidi"/>
      <w:i/>
      <w:iCs/>
      <w:color w:val="595959" w:themeColor="text1" w:themeTint="A6"/>
      <w:lang w:bidi="ar-JO"/>
    </w:rPr>
  </w:style>
  <w:style w:type="character" w:customStyle="1" w:styleId="Heading7Char">
    <w:name w:val="Heading 7 Char"/>
    <w:basedOn w:val="DefaultParagraphFont"/>
    <w:link w:val="Heading7"/>
    <w:uiPriority w:val="9"/>
    <w:semiHidden/>
    <w:rsid w:val="00263BD6"/>
    <w:rPr>
      <w:rFonts w:eastAsiaTheme="majorEastAsia" w:cstheme="majorBidi"/>
      <w:color w:val="595959" w:themeColor="text1" w:themeTint="A6"/>
      <w:lang w:bidi="ar-JO"/>
    </w:rPr>
  </w:style>
  <w:style w:type="character" w:customStyle="1" w:styleId="Heading8Char">
    <w:name w:val="Heading 8 Char"/>
    <w:basedOn w:val="DefaultParagraphFont"/>
    <w:link w:val="Heading8"/>
    <w:uiPriority w:val="9"/>
    <w:semiHidden/>
    <w:rsid w:val="00263BD6"/>
    <w:rPr>
      <w:rFonts w:eastAsiaTheme="majorEastAsia" w:cstheme="majorBidi"/>
      <w:i/>
      <w:iCs/>
      <w:color w:val="272727" w:themeColor="text1" w:themeTint="D8"/>
      <w:lang w:bidi="ar-JO"/>
    </w:rPr>
  </w:style>
  <w:style w:type="character" w:customStyle="1" w:styleId="Heading9Char">
    <w:name w:val="Heading 9 Char"/>
    <w:basedOn w:val="DefaultParagraphFont"/>
    <w:link w:val="Heading9"/>
    <w:uiPriority w:val="9"/>
    <w:semiHidden/>
    <w:rsid w:val="00263BD6"/>
    <w:rPr>
      <w:rFonts w:eastAsiaTheme="majorEastAsia" w:cstheme="majorBidi"/>
      <w:color w:val="272727" w:themeColor="text1" w:themeTint="D8"/>
      <w:lang w:bidi="ar-JO"/>
    </w:rPr>
  </w:style>
  <w:style w:type="paragraph" w:styleId="Title">
    <w:name w:val="Title"/>
    <w:basedOn w:val="Normal"/>
    <w:next w:val="Normal"/>
    <w:link w:val="TitleChar"/>
    <w:uiPriority w:val="10"/>
    <w:qFormat/>
    <w:rsid w:val="00263B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3BD6"/>
    <w:rPr>
      <w:rFonts w:asciiTheme="majorHAnsi" w:eastAsiaTheme="majorEastAsia" w:hAnsiTheme="majorHAnsi" w:cstheme="majorBidi"/>
      <w:spacing w:val="-10"/>
      <w:kern w:val="28"/>
      <w:sz w:val="56"/>
      <w:szCs w:val="56"/>
      <w:lang w:bidi="ar-JO"/>
    </w:rPr>
  </w:style>
  <w:style w:type="paragraph" w:styleId="Subtitle">
    <w:name w:val="Subtitle"/>
    <w:basedOn w:val="Normal"/>
    <w:next w:val="Normal"/>
    <w:link w:val="SubtitleChar"/>
    <w:uiPriority w:val="11"/>
    <w:qFormat/>
    <w:rsid w:val="00263B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3BD6"/>
    <w:rPr>
      <w:rFonts w:eastAsiaTheme="majorEastAsia" w:cstheme="majorBidi"/>
      <w:color w:val="595959" w:themeColor="text1" w:themeTint="A6"/>
      <w:spacing w:val="15"/>
      <w:sz w:val="28"/>
      <w:szCs w:val="28"/>
      <w:lang w:bidi="ar-JO"/>
    </w:rPr>
  </w:style>
  <w:style w:type="paragraph" w:styleId="Quote">
    <w:name w:val="Quote"/>
    <w:basedOn w:val="Normal"/>
    <w:next w:val="Normal"/>
    <w:link w:val="QuoteChar"/>
    <w:uiPriority w:val="29"/>
    <w:qFormat/>
    <w:rsid w:val="00263BD6"/>
    <w:pPr>
      <w:spacing w:before="160"/>
      <w:jc w:val="center"/>
    </w:pPr>
    <w:rPr>
      <w:i/>
      <w:iCs/>
      <w:color w:val="404040" w:themeColor="text1" w:themeTint="BF"/>
    </w:rPr>
  </w:style>
  <w:style w:type="character" w:customStyle="1" w:styleId="QuoteChar">
    <w:name w:val="Quote Char"/>
    <w:basedOn w:val="DefaultParagraphFont"/>
    <w:link w:val="Quote"/>
    <w:uiPriority w:val="29"/>
    <w:rsid w:val="00263BD6"/>
    <w:rPr>
      <w:i/>
      <w:iCs/>
      <w:color w:val="404040" w:themeColor="text1" w:themeTint="BF"/>
      <w:lang w:bidi="ar-JO"/>
    </w:rPr>
  </w:style>
  <w:style w:type="paragraph" w:styleId="ListParagraph">
    <w:name w:val="List Paragraph"/>
    <w:basedOn w:val="Normal"/>
    <w:uiPriority w:val="34"/>
    <w:qFormat/>
    <w:rsid w:val="00263BD6"/>
    <w:pPr>
      <w:ind w:left="720"/>
      <w:contextualSpacing/>
    </w:pPr>
  </w:style>
  <w:style w:type="character" w:styleId="IntenseEmphasis">
    <w:name w:val="Intense Emphasis"/>
    <w:basedOn w:val="DefaultParagraphFont"/>
    <w:uiPriority w:val="21"/>
    <w:qFormat/>
    <w:rsid w:val="00263BD6"/>
    <w:rPr>
      <w:i/>
      <w:iCs/>
      <w:color w:val="0F4761" w:themeColor="accent1" w:themeShade="BF"/>
    </w:rPr>
  </w:style>
  <w:style w:type="paragraph" w:styleId="IntenseQuote">
    <w:name w:val="Intense Quote"/>
    <w:basedOn w:val="Normal"/>
    <w:next w:val="Normal"/>
    <w:link w:val="IntenseQuoteChar"/>
    <w:uiPriority w:val="30"/>
    <w:qFormat/>
    <w:rsid w:val="00263B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3BD6"/>
    <w:rPr>
      <w:i/>
      <w:iCs/>
      <w:color w:val="0F4761" w:themeColor="accent1" w:themeShade="BF"/>
      <w:lang w:bidi="ar-JO"/>
    </w:rPr>
  </w:style>
  <w:style w:type="character" w:styleId="IntenseReference">
    <w:name w:val="Intense Reference"/>
    <w:basedOn w:val="DefaultParagraphFont"/>
    <w:uiPriority w:val="32"/>
    <w:qFormat/>
    <w:rsid w:val="00263BD6"/>
    <w:rPr>
      <w:b/>
      <w:bCs/>
      <w:smallCaps/>
      <w:color w:val="0F4761" w:themeColor="accent1" w:themeShade="BF"/>
      <w:spacing w:val="5"/>
    </w:rPr>
  </w:style>
  <w:style w:type="paragraph" w:styleId="Header">
    <w:name w:val="header"/>
    <w:basedOn w:val="Normal"/>
    <w:link w:val="HeaderChar"/>
    <w:uiPriority w:val="99"/>
    <w:unhideWhenUsed/>
    <w:rsid w:val="007D6292"/>
    <w:pPr>
      <w:tabs>
        <w:tab w:val="center" w:pos="4536"/>
        <w:tab w:val="right" w:pos="9072"/>
      </w:tabs>
      <w:spacing w:after="0" w:line="240" w:lineRule="auto"/>
    </w:pPr>
  </w:style>
  <w:style w:type="character" w:customStyle="1" w:styleId="HeaderChar">
    <w:name w:val="Header Char"/>
    <w:basedOn w:val="DefaultParagraphFont"/>
    <w:link w:val="Header"/>
    <w:uiPriority w:val="99"/>
    <w:rsid w:val="007D6292"/>
    <w:rPr>
      <w:lang w:bidi="ar-JO"/>
    </w:rPr>
  </w:style>
  <w:style w:type="paragraph" w:styleId="Footer">
    <w:name w:val="footer"/>
    <w:basedOn w:val="Normal"/>
    <w:link w:val="FooterChar"/>
    <w:uiPriority w:val="99"/>
    <w:unhideWhenUsed/>
    <w:rsid w:val="007D629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D6292"/>
    <w:rPr>
      <w:lang w:bidi="ar-JO"/>
    </w:rPr>
  </w:style>
  <w:style w:type="paragraph" w:styleId="NormalWeb">
    <w:name w:val="Normal (Web)"/>
    <w:basedOn w:val="Normal"/>
    <w:uiPriority w:val="99"/>
    <w:unhideWhenUsed/>
    <w:rsid w:val="003C7A75"/>
    <w:pPr>
      <w:spacing w:before="100" w:beforeAutospacing="1" w:after="100" w:afterAutospacing="1" w:line="240" w:lineRule="auto"/>
    </w:pPr>
    <w:rPr>
      <w:rFonts w:ascii="Times New Roman" w:eastAsia="Times New Roman" w:hAnsi="Times New Roman" w:cs="Times New Roman"/>
      <w:kern w:val="0"/>
      <w:sz w:val="24"/>
      <w:szCs w:val="24"/>
      <w:lang w:val="fr-MA" w:eastAsia="fr-FR" w:bidi="ar-SA"/>
    </w:rPr>
  </w:style>
  <w:style w:type="character" w:styleId="Hyperlink">
    <w:name w:val="Hyperlink"/>
    <w:basedOn w:val="DefaultParagraphFont"/>
    <w:uiPriority w:val="99"/>
    <w:unhideWhenUsed/>
    <w:rsid w:val="003C7A75"/>
    <w:rPr>
      <w:color w:val="467886" w:themeColor="hyperlink"/>
      <w:u w:val="single"/>
    </w:rPr>
  </w:style>
  <w:style w:type="character" w:styleId="UnresolvedMention">
    <w:name w:val="Unresolved Mention"/>
    <w:basedOn w:val="DefaultParagraphFont"/>
    <w:uiPriority w:val="99"/>
    <w:semiHidden/>
    <w:unhideWhenUsed/>
    <w:rsid w:val="003C7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238821">
      <w:bodyDiv w:val="1"/>
      <w:marLeft w:val="0"/>
      <w:marRight w:val="0"/>
      <w:marTop w:val="0"/>
      <w:marBottom w:val="0"/>
      <w:divBdr>
        <w:top w:val="none" w:sz="0" w:space="0" w:color="auto"/>
        <w:left w:val="none" w:sz="0" w:space="0" w:color="auto"/>
        <w:bottom w:val="none" w:sz="0" w:space="0" w:color="auto"/>
        <w:right w:val="none" w:sz="0" w:space="0" w:color="auto"/>
      </w:divBdr>
    </w:div>
    <w:div w:id="617374922">
      <w:bodyDiv w:val="1"/>
      <w:marLeft w:val="0"/>
      <w:marRight w:val="0"/>
      <w:marTop w:val="0"/>
      <w:marBottom w:val="0"/>
      <w:divBdr>
        <w:top w:val="none" w:sz="0" w:space="0" w:color="auto"/>
        <w:left w:val="none" w:sz="0" w:space="0" w:color="auto"/>
        <w:bottom w:val="none" w:sz="0" w:space="0" w:color="auto"/>
        <w:right w:val="none" w:sz="0" w:space="0" w:color="auto"/>
      </w:divBdr>
    </w:div>
    <w:div w:id="643193149">
      <w:bodyDiv w:val="1"/>
      <w:marLeft w:val="0"/>
      <w:marRight w:val="0"/>
      <w:marTop w:val="0"/>
      <w:marBottom w:val="0"/>
      <w:divBdr>
        <w:top w:val="none" w:sz="0" w:space="0" w:color="auto"/>
        <w:left w:val="none" w:sz="0" w:space="0" w:color="auto"/>
        <w:bottom w:val="none" w:sz="0" w:space="0" w:color="auto"/>
        <w:right w:val="none" w:sz="0" w:space="0" w:color="auto"/>
      </w:divBdr>
    </w:div>
    <w:div w:id="865945090">
      <w:bodyDiv w:val="1"/>
      <w:marLeft w:val="0"/>
      <w:marRight w:val="0"/>
      <w:marTop w:val="0"/>
      <w:marBottom w:val="0"/>
      <w:divBdr>
        <w:top w:val="none" w:sz="0" w:space="0" w:color="auto"/>
        <w:left w:val="none" w:sz="0" w:space="0" w:color="auto"/>
        <w:bottom w:val="none" w:sz="0" w:space="0" w:color="auto"/>
        <w:right w:val="none" w:sz="0" w:space="0" w:color="auto"/>
      </w:divBdr>
    </w:div>
    <w:div w:id="1483038471">
      <w:bodyDiv w:val="1"/>
      <w:marLeft w:val="0"/>
      <w:marRight w:val="0"/>
      <w:marTop w:val="0"/>
      <w:marBottom w:val="0"/>
      <w:divBdr>
        <w:top w:val="none" w:sz="0" w:space="0" w:color="auto"/>
        <w:left w:val="none" w:sz="0" w:space="0" w:color="auto"/>
        <w:bottom w:val="none" w:sz="0" w:space="0" w:color="auto"/>
        <w:right w:val="none" w:sz="0" w:space="0" w:color="auto"/>
      </w:divBdr>
      <w:divsChild>
        <w:div w:id="462775709">
          <w:marLeft w:val="0"/>
          <w:marRight w:val="0"/>
          <w:marTop w:val="0"/>
          <w:marBottom w:val="0"/>
          <w:divBdr>
            <w:top w:val="single" w:sz="2" w:space="0" w:color="E3E3E3"/>
            <w:left w:val="single" w:sz="2" w:space="0" w:color="E3E3E3"/>
            <w:bottom w:val="single" w:sz="2" w:space="0" w:color="E3E3E3"/>
            <w:right w:val="single" w:sz="2" w:space="0" w:color="E3E3E3"/>
          </w:divBdr>
          <w:divsChild>
            <w:div w:id="1924682932">
              <w:marLeft w:val="0"/>
              <w:marRight w:val="0"/>
              <w:marTop w:val="0"/>
              <w:marBottom w:val="0"/>
              <w:divBdr>
                <w:top w:val="single" w:sz="2" w:space="0" w:color="E3E3E3"/>
                <w:left w:val="single" w:sz="2" w:space="0" w:color="E3E3E3"/>
                <w:bottom w:val="single" w:sz="2" w:space="0" w:color="E3E3E3"/>
                <w:right w:val="single" w:sz="2" w:space="0" w:color="E3E3E3"/>
              </w:divBdr>
              <w:divsChild>
                <w:div w:id="1713387383">
                  <w:marLeft w:val="0"/>
                  <w:marRight w:val="0"/>
                  <w:marTop w:val="0"/>
                  <w:marBottom w:val="0"/>
                  <w:divBdr>
                    <w:top w:val="single" w:sz="2" w:space="2" w:color="E3E3E3"/>
                    <w:left w:val="single" w:sz="2" w:space="0" w:color="E3E3E3"/>
                    <w:bottom w:val="single" w:sz="2" w:space="0" w:color="E3E3E3"/>
                    <w:right w:val="single" w:sz="2" w:space="0" w:color="E3E3E3"/>
                  </w:divBdr>
                  <w:divsChild>
                    <w:div w:id="4088864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59586256">
      <w:bodyDiv w:val="1"/>
      <w:marLeft w:val="0"/>
      <w:marRight w:val="0"/>
      <w:marTop w:val="0"/>
      <w:marBottom w:val="0"/>
      <w:divBdr>
        <w:top w:val="none" w:sz="0" w:space="0" w:color="auto"/>
        <w:left w:val="none" w:sz="0" w:space="0" w:color="auto"/>
        <w:bottom w:val="none" w:sz="0" w:space="0" w:color="auto"/>
        <w:right w:val="none" w:sz="0" w:space="0" w:color="auto"/>
      </w:divBdr>
      <w:divsChild>
        <w:div w:id="1962567643">
          <w:marLeft w:val="0"/>
          <w:marRight w:val="0"/>
          <w:marTop w:val="0"/>
          <w:marBottom w:val="0"/>
          <w:divBdr>
            <w:top w:val="single" w:sz="2" w:space="0" w:color="E3E3E3"/>
            <w:left w:val="single" w:sz="2" w:space="0" w:color="E3E3E3"/>
            <w:bottom w:val="single" w:sz="2" w:space="0" w:color="E3E3E3"/>
            <w:right w:val="single" w:sz="2" w:space="0" w:color="E3E3E3"/>
          </w:divBdr>
          <w:divsChild>
            <w:div w:id="1528526109">
              <w:marLeft w:val="0"/>
              <w:marRight w:val="0"/>
              <w:marTop w:val="0"/>
              <w:marBottom w:val="0"/>
              <w:divBdr>
                <w:top w:val="single" w:sz="2" w:space="0" w:color="E3E3E3"/>
                <w:left w:val="single" w:sz="2" w:space="0" w:color="E3E3E3"/>
                <w:bottom w:val="single" w:sz="2" w:space="0" w:color="E3E3E3"/>
                <w:right w:val="single" w:sz="2" w:space="0" w:color="E3E3E3"/>
              </w:divBdr>
              <w:divsChild>
                <w:div w:id="1497770479">
                  <w:marLeft w:val="0"/>
                  <w:marRight w:val="0"/>
                  <w:marTop w:val="0"/>
                  <w:marBottom w:val="0"/>
                  <w:divBdr>
                    <w:top w:val="single" w:sz="2" w:space="2" w:color="E3E3E3"/>
                    <w:left w:val="single" w:sz="2" w:space="0" w:color="E3E3E3"/>
                    <w:bottom w:val="single" w:sz="2" w:space="0" w:color="E3E3E3"/>
                    <w:right w:val="single" w:sz="2" w:space="0" w:color="E3E3E3"/>
                  </w:divBdr>
                  <w:divsChild>
                    <w:div w:id="12547800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ibu.lotf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929</Words>
  <Characters>5110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ANASS BOUALLALA</dc:creator>
  <cp:keywords/>
  <dc:description/>
  <cp:lastModifiedBy>ANASS BOUALLALA</cp:lastModifiedBy>
  <cp:revision>2</cp:revision>
  <cp:lastPrinted>2024-05-28T14:17:00Z</cp:lastPrinted>
  <dcterms:created xsi:type="dcterms:W3CDTF">2024-05-28T09:45:00Z</dcterms:created>
  <dcterms:modified xsi:type="dcterms:W3CDTF">2024-05-29T09:14:00Z</dcterms:modified>
</cp:coreProperties>
</file>